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A34" w:rsidRPr="0022571A" w:rsidRDefault="00E468CB" w:rsidP="00012F8D">
      <w:pPr>
        <w:rPr>
          <w:b/>
        </w:rPr>
      </w:pPr>
      <w:r>
        <w:rPr>
          <w:b/>
        </w:rPr>
        <w:t xml:space="preserve">Healthy Relationships </w:t>
      </w:r>
      <w:r w:rsidR="00B54A34" w:rsidRPr="0022571A">
        <w:rPr>
          <w:b/>
        </w:rPr>
        <w:t>Unit Goals</w:t>
      </w:r>
    </w:p>
    <w:p w:rsidR="00012F8D" w:rsidRPr="0022571A" w:rsidRDefault="00012F8D" w:rsidP="00012F8D">
      <w:pPr>
        <w:spacing w:after="0"/>
        <w:rPr>
          <w:b/>
        </w:rPr>
      </w:pPr>
      <w:r w:rsidRPr="0022571A">
        <w:rPr>
          <w:b/>
        </w:rPr>
        <w:t>-</w:t>
      </w:r>
      <w:r w:rsidR="007E285D" w:rsidRPr="0022571A">
        <w:rPr>
          <w:b/>
        </w:rPr>
        <w:t xml:space="preserve"> be aware</w:t>
      </w:r>
      <w:r w:rsidRPr="0022571A">
        <w:rPr>
          <w:b/>
        </w:rPr>
        <w:t xml:space="preserve"> of the commitment of time and energy and the additional responsibilities of being a parent</w:t>
      </w:r>
    </w:p>
    <w:p w:rsidR="00012F8D" w:rsidRPr="0022571A" w:rsidRDefault="007E285D" w:rsidP="00012F8D">
      <w:pPr>
        <w:spacing w:after="0"/>
        <w:rPr>
          <w:b/>
        </w:rPr>
      </w:pPr>
      <w:r w:rsidRPr="0022571A">
        <w:rPr>
          <w:b/>
        </w:rPr>
        <w:t>- be aware</w:t>
      </w:r>
      <w:r w:rsidR="00012F8D" w:rsidRPr="0022571A">
        <w:rPr>
          <w:b/>
        </w:rPr>
        <w:t xml:space="preserve"> of the cost of living for a married couple or a single parent with one child</w:t>
      </w:r>
    </w:p>
    <w:p w:rsidR="00012F8D" w:rsidRPr="0022571A" w:rsidRDefault="00012F8D" w:rsidP="00012F8D">
      <w:pPr>
        <w:spacing w:after="0"/>
      </w:pPr>
    </w:p>
    <w:p w:rsidR="00B54A34" w:rsidRPr="0022571A" w:rsidRDefault="00B54A34" w:rsidP="00B54A34">
      <w:pPr>
        <w:rPr>
          <w:b/>
        </w:rPr>
      </w:pPr>
      <w:r w:rsidRPr="0022571A">
        <w:rPr>
          <w:b/>
        </w:rPr>
        <w:t>Flour Baby Project</w:t>
      </w:r>
    </w:p>
    <w:p w:rsidR="00012F8D" w:rsidRPr="0022571A" w:rsidRDefault="00012F8D" w:rsidP="00B54A34">
      <w:r w:rsidRPr="0022571A">
        <w:t>Congratulations you are now parents!</w:t>
      </w:r>
      <w:r w:rsidR="00FE4EAB" w:rsidRPr="0022571A">
        <w:t xml:space="preserve">  You </w:t>
      </w:r>
      <w:r w:rsidR="00B75BB6" w:rsidRPr="0022571A">
        <w:t xml:space="preserve">and one of your classmates </w:t>
      </w:r>
      <w:r w:rsidR="00FE4EAB" w:rsidRPr="0022571A">
        <w:t xml:space="preserve">will be caring for a 5 pound baby for 7 days.  </w:t>
      </w:r>
      <w:r w:rsidR="00B75BB6" w:rsidRPr="0022571A">
        <w:t xml:space="preserve">You and your classmate will work together as a married couple or as a single parent to care for this baby.  You will feed, change, play, bathe, and take care of this baby.  You will </w:t>
      </w:r>
      <w:r w:rsidR="005E78BB">
        <w:t xml:space="preserve">submit a baby book which will include a birth certificate, a </w:t>
      </w:r>
      <w:r w:rsidR="00CD1439">
        <w:t xml:space="preserve">baby </w:t>
      </w:r>
      <w:r w:rsidR="005E78BB">
        <w:t>photo album, a</w:t>
      </w:r>
      <w:r w:rsidR="00B75BB6" w:rsidRPr="0022571A">
        <w:t xml:space="preserve"> baby care log</w:t>
      </w:r>
      <w:r w:rsidR="00AA411F" w:rsidRPr="0022571A">
        <w:t>book</w:t>
      </w:r>
      <w:r w:rsidR="00B75BB6" w:rsidRPr="0022571A">
        <w:t xml:space="preserve">, </w:t>
      </w:r>
      <w:r w:rsidR="005E78BB">
        <w:t>a babysitting logbook, a cost of</w:t>
      </w:r>
      <w:r w:rsidR="00F36341">
        <w:t xml:space="preserve"> living budget, and a reflective paper</w:t>
      </w:r>
      <w:r w:rsidR="005E78BB">
        <w:t xml:space="preserve"> on what you learned</w:t>
      </w:r>
      <w:r w:rsidR="00CD1439">
        <w:t xml:space="preserve"> at the end of this project.</w:t>
      </w:r>
    </w:p>
    <w:p w:rsidR="00E10949" w:rsidRPr="0022571A" w:rsidRDefault="00E10949" w:rsidP="00E10949">
      <w:pPr>
        <w:autoSpaceDE w:val="0"/>
        <w:autoSpaceDN w:val="0"/>
        <w:adjustRightInd w:val="0"/>
        <w:spacing w:after="0" w:line="240" w:lineRule="auto"/>
        <w:rPr>
          <w:rFonts w:cs="Copperplate Gothic Light"/>
          <w:color w:val="000000"/>
          <w:lang w:eastAsia="en-US"/>
        </w:rPr>
      </w:pPr>
    </w:p>
    <w:p w:rsidR="00E10949" w:rsidRPr="0022571A" w:rsidRDefault="00E10949" w:rsidP="00E10949">
      <w:pPr>
        <w:autoSpaceDE w:val="0"/>
        <w:autoSpaceDN w:val="0"/>
        <w:adjustRightInd w:val="0"/>
        <w:spacing w:after="0" w:line="240" w:lineRule="auto"/>
        <w:rPr>
          <w:rFonts w:cs="Copperplate Gothic Light"/>
          <w:b/>
          <w:color w:val="000000"/>
          <w:lang w:eastAsia="en-US"/>
        </w:rPr>
      </w:pPr>
      <w:r w:rsidRPr="0022571A">
        <w:rPr>
          <w:rFonts w:cs="Copperplate Gothic Light"/>
          <w:b/>
          <w:color w:val="000000"/>
          <w:lang w:eastAsia="en-US"/>
        </w:rPr>
        <w:t xml:space="preserve">Flour Baby Rules and Practices </w:t>
      </w:r>
    </w:p>
    <w:p w:rsidR="00E10949" w:rsidRPr="0022571A" w:rsidRDefault="00E10949" w:rsidP="00E10949">
      <w:pPr>
        <w:autoSpaceDE w:val="0"/>
        <w:autoSpaceDN w:val="0"/>
        <w:adjustRightInd w:val="0"/>
        <w:spacing w:after="0" w:line="240" w:lineRule="auto"/>
        <w:rPr>
          <w:rFonts w:cs="Copperplate Gothic Light"/>
          <w:color w:val="000000"/>
          <w:lang w:eastAsia="en-US"/>
        </w:rPr>
      </w:pPr>
    </w:p>
    <w:p w:rsidR="004C6775" w:rsidRDefault="00E10949" w:rsidP="00CD1439">
      <w:r w:rsidRPr="00CD1439">
        <w:t xml:space="preserve">1. </w:t>
      </w:r>
      <w:r w:rsidR="005E78BB" w:rsidRPr="00CD1439">
        <w:t xml:space="preserve"> </w:t>
      </w:r>
      <w:r w:rsidRPr="00CD1439">
        <w:t xml:space="preserve">You will create </w:t>
      </w:r>
      <w:r w:rsidR="005E78BB" w:rsidRPr="00CD1439">
        <w:t>your baby using a 5 pound bag of flour</w:t>
      </w:r>
      <w:r w:rsidRPr="00CD1439">
        <w:t xml:space="preserve">. </w:t>
      </w:r>
      <w:r w:rsidR="005E78BB" w:rsidRPr="00CD1439">
        <w:t xml:space="preserve">  Br</w:t>
      </w:r>
      <w:r w:rsidR="00F14804">
        <w:t>ing your bag of flour to the teacher</w:t>
      </w:r>
      <w:r w:rsidR="005E78BB" w:rsidRPr="00CD1439">
        <w:t xml:space="preserve"> </w:t>
      </w:r>
      <w:r w:rsidR="00CD1439">
        <w:t xml:space="preserve">so that he can sign </w:t>
      </w:r>
      <w:r w:rsidR="00CD1439" w:rsidRPr="00CD1439">
        <w:t>the bottom of the flour</w:t>
      </w:r>
      <w:r w:rsidR="00CD1439">
        <w:t xml:space="preserve"> bag to ensure that this is the original bag</w:t>
      </w:r>
      <w:r w:rsidR="008E2577">
        <w:t xml:space="preserve"> of the f</w:t>
      </w:r>
      <w:r w:rsidR="00F36341">
        <w:t>l</w:t>
      </w:r>
      <w:r w:rsidR="008E2577">
        <w:t>our</w:t>
      </w:r>
      <w:r w:rsidR="00F36341">
        <w:t xml:space="preserve"> a</w:t>
      </w:r>
      <w:r w:rsidR="00CD1439">
        <w:t>t the end of the project</w:t>
      </w:r>
      <w:r w:rsidR="00CD1439" w:rsidRPr="00CD1439">
        <w:t xml:space="preserve">.  </w:t>
      </w:r>
    </w:p>
    <w:p w:rsidR="001C5AD1" w:rsidRDefault="001C5AD1" w:rsidP="00CD1439">
      <w:r>
        <w:t>We will draw the sex of your child and you will record the time of birth.   Babies marked with an X’s have birth defects and the babies marked with Y’s have congenital conditions.  Included in the draw are twins (</w:t>
      </w:r>
      <w:proofErr w:type="gramStart"/>
      <w:r>
        <w:t>boy</w:t>
      </w:r>
      <w:proofErr w:type="gramEnd"/>
      <w:r>
        <w:t xml:space="preserve"> / boy; girl / girls; boy / girl).</w:t>
      </w:r>
    </w:p>
    <w:p w:rsidR="001C5AD1" w:rsidRDefault="001C5AD1" w:rsidP="00CD1439">
      <w:r>
        <w:t>We will also draw baby illness which you will have to investigate and decide on course of action.</w:t>
      </w:r>
    </w:p>
    <w:p w:rsidR="00F14804" w:rsidRDefault="004C6775" w:rsidP="00CD1439">
      <w:r>
        <w:t xml:space="preserve">2.  Create your flour baby.  </w:t>
      </w:r>
      <w:r w:rsidR="00E10949" w:rsidRPr="00CD1439">
        <w:t xml:space="preserve">Make your child distinctive yet appropriate (i.e. no tattoos, no piercing, appropriate clothing), with his/her own personality or style, without damaging </w:t>
      </w:r>
      <w:r w:rsidR="00CD1439" w:rsidRPr="00CD1439">
        <w:t>t</w:t>
      </w:r>
      <w:r w:rsidR="00E10949" w:rsidRPr="00CD1439">
        <w:t>he actual bag</w:t>
      </w:r>
      <w:r w:rsidR="00CD1439" w:rsidRPr="00CD1439">
        <w:t xml:space="preserve">.  Here is a </w:t>
      </w:r>
      <w:hyperlink r:id="rId7" w:history="1">
        <w:r w:rsidR="00CD1439" w:rsidRPr="00CD1439">
          <w:rPr>
            <w:rStyle w:val="Hyperlink"/>
          </w:rPr>
          <w:t>video</w:t>
        </w:r>
      </w:hyperlink>
      <w:r w:rsidR="00CD1439" w:rsidRPr="00CD1439">
        <w:t xml:space="preserve"> that shows you how this can be done.  </w:t>
      </w:r>
    </w:p>
    <w:p w:rsidR="00E10949" w:rsidRPr="00CD1439" w:rsidRDefault="008E2577" w:rsidP="00CD1439">
      <w:r>
        <w:t xml:space="preserve">The </w:t>
      </w:r>
      <w:r w:rsidR="00727012">
        <w:t>flour will</w:t>
      </w:r>
      <w:r w:rsidR="00B309CC">
        <w:t xml:space="preserve"> be donated to the Food Bank, Foods class, or disposed of </w:t>
      </w:r>
      <w:r w:rsidR="00727012">
        <w:t>at the completion of the project</w:t>
      </w:r>
      <w:r w:rsidR="00CD1439" w:rsidRPr="00CD1439">
        <w:t xml:space="preserve">.  </w:t>
      </w:r>
    </w:p>
    <w:p w:rsidR="00E10949" w:rsidRPr="00CD1439" w:rsidRDefault="004C6775" w:rsidP="00CD1439">
      <w:r>
        <w:t>3</w:t>
      </w:r>
      <w:r w:rsidR="00E10949" w:rsidRPr="00CD1439">
        <w:t xml:space="preserve">. </w:t>
      </w:r>
      <w:r w:rsidR="00727012">
        <w:t xml:space="preserve"> </w:t>
      </w:r>
      <w:r w:rsidR="00E10949" w:rsidRPr="00CD1439">
        <w:t xml:space="preserve">Name your child (name MUST be appropriate). </w:t>
      </w:r>
    </w:p>
    <w:p w:rsidR="00E10949" w:rsidRPr="00CD1439" w:rsidRDefault="004C6775" w:rsidP="00CD1439">
      <w:r>
        <w:t>4</w:t>
      </w:r>
      <w:r w:rsidR="00E10949" w:rsidRPr="00CD1439">
        <w:t xml:space="preserve">. </w:t>
      </w:r>
      <w:r w:rsidR="00727012">
        <w:t xml:space="preserve"> </w:t>
      </w:r>
      <w:r w:rsidR="00E10949" w:rsidRPr="00CD1439">
        <w:t>Create a birth certi</w:t>
      </w:r>
      <w:r w:rsidR="00727012">
        <w:t xml:space="preserve">ficate </w:t>
      </w:r>
      <w:r w:rsidR="00E10949" w:rsidRPr="00CD1439">
        <w:t xml:space="preserve">for your baby. </w:t>
      </w:r>
      <w:r w:rsidR="00727012">
        <w:t xml:space="preserve"> </w:t>
      </w:r>
      <w:r w:rsidR="00F14804">
        <w:t>Here is a p</w:t>
      </w:r>
      <w:r w:rsidR="00727012">
        <w:t xml:space="preserve">rintable birth certificate </w:t>
      </w:r>
      <w:hyperlink r:id="rId8" w:history="1">
        <w:r w:rsidR="00727012" w:rsidRPr="00727012">
          <w:rPr>
            <w:rStyle w:val="Hyperlink"/>
          </w:rPr>
          <w:t>template</w:t>
        </w:r>
      </w:hyperlink>
      <w:r w:rsidR="00F14804">
        <w:t xml:space="preserve"> that you can use</w:t>
      </w:r>
      <w:r w:rsidR="00727012">
        <w:t>.</w:t>
      </w:r>
    </w:p>
    <w:p w:rsidR="00E10949" w:rsidRPr="00CD1439" w:rsidRDefault="004C6775" w:rsidP="00CD1439">
      <w:r>
        <w:t>5</w:t>
      </w:r>
      <w:r w:rsidR="00E10949" w:rsidRPr="00CD1439">
        <w:t xml:space="preserve">. </w:t>
      </w:r>
      <w:r w:rsidR="004D41F9">
        <w:t xml:space="preserve"> </w:t>
      </w:r>
      <w:r w:rsidR="00E10949" w:rsidRPr="00CD1439">
        <w:t xml:space="preserve">During the school day, you must carry your child at all times. </w:t>
      </w:r>
      <w:r w:rsidR="00F14804">
        <w:t xml:space="preserve"> </w:t>
      </w:r>
      <w:r w:rsidR="00E10949" w:rsidRPr="00CD1439">
        <w:t xml:space="preserve">In this class you must hold your child at all times. </w:t>
      </w:r>
      <w:r w:rsidR="00F14804">
        <w:t xml:space="preserve"> </w:t>
      </w:r>
      <w:r w:rsidR="00E10949" w:rsidRPr="00CD1439">
        <w:t xml:space="preserve">Couples should take turns. </w:t>
      </w:r>
      <w:r w:rsidR="00F14804">
        <w:t xml:space="preserve"> If your partner</w:t>
      </w:r>
      <w:r w:rsidR="004D41F9">
        <w:t xml:space="preserve"> </w:t>
      </w:r>
      <w:r w:rsidR="00E10949" w:rsidRPr="00CD1439">
        <w:t xml:space="preserve">has </w:t>
      </w:r>
      <w:r w:rsidR="004D41F9">
        <w:t>a</w:t>
      </w:r>
      <w:r w:rsidR="00E10949" w:rsidRPr="00CD1439">
        <w:t xml:space="preserve"> practice</w:t>
      </w:r>
      <w:r w:rsidR="004D41F9">
        <w:t xml:space="preserve"> or game</w:t>
      </w:r>
      <w:r w:rsidR="00E10949" w:rsidRPr="00CD1439">
        <w:t xml:space="preserve">, arrange something realistic with your partner. </w:t>
      </w:r>
      <w:r w:rsidR="004D41F9">
        <w:t xml:space="preserve"> </w:t>
      </w:r>
      <w:r w:rsidR="00E10949" w:rsidRPr="00CD1439">
        <w:t xml:space="preserve">Lockers and trunks are not cribs or day-care centers. </w:t>
      </w:r>
      <w:r w:rsidR="004D41F9">
        <w:t xml:space="preserve"> </w:t>
      </w:r>
      <w:r w:rsidR="00E10949" w:rsidRPr="00CD1439">
        <w:t xml:space="preserve">Decide who will take the child home each night. </w:t>
      </w:r>
    </w:p>
    <w:p w:rsidR="00E10949" w:rsidRPr="00CD1439" w:rsidRDefault="00E10949" w:rsidP="00CD1439">
      <w:r w:rsidRPr="00CD1439">
        <w:t xml:space="preserve">6. </w:t>
      </w:r>
      <w:r w:rsidR="00F14804">
        <w:t xml:space="preserve"> </w:t>
      </w:r>
      <w:r w:rsidRPr="00CD1439">
        <w:t xml:space="preserve">During other classes, there will be a “play pen” area set up in the corner of the room, where your baby will take a “nap”! </w:t>
      </w:r>
      <w:r w:rsidR="00F14804">
        <w:t xml:space="preserve"> </w:t>
      </w:r>
      <w:r w:rsidRPr="00CD1439">
        <w:t xml:space="preserve">If another teacher has to come to us and tell about you distracting their class with the “flour baby” you will lose 25 points. </w:t>
      </w:r>
    </w:p>
    <w:p w:rsidR="00E10949" w:rsidRPr="00CD1439" w:rsidRDefault="00E10949" w:rsidP="00CD1439">
      <w:r w:rsidRPr="00CD1439">
        <w:lastRenderedPageBreak/>
        <w:t xml:space="preserve">7. </w:t>
      </w:r>
      <w:r w:rsidR="00F14804">
        <w:t xml:space="preserve"> </w:t>
      </w:r>
      <w:r w:rsidRPr="00CD1439">
        <w:t xml:space="preserve">You should be extremely protective of your child. If a tragic loss or injury occurs, you will be responsible for clean-up (NOT the custodians), reporting to instructors, and negotiation of the penalty. Penalties range from additional research to a report on child abuse. </w:t>
      </w:r>
      <w:r w:rsidR="00F14804">
        <w:t xml:space="preserve"> </w:t>
      </w:r>
      <w:r w:rsidRPr="00CD1439">
        <w:t xml:space="preserve">If someone else attacks your child, or uses him/her in a recipe, find a teacher as a witness to spare you some penalty. </w:t>
      </w:r>
    </w:p>
    <w:p w:rsidR="00E10949" w:rsidRPr="00CD1439" w:rsidRDefault="00E10949" w:rsidP="00CD1439">
      <w:r w:rsidRPr="00CD1439">
        <w:t xml:space="preserve">8. </w:t>
      </w:r>
      <w:r w:rsidR="00F14804">
        <w:t xml:space="preserve"> </w:t>
      </w:r>
      <w:r w:rsidRPr="00CD1439">
        <w:t xml:space="preserve">You are not allowed to put the baby in your backpack, go anywhere without your baby, leave your baby in the care of anyone else, or let anyone abuse or neglect your child. </w:t>
      </w:r>
    </w:p>
    <w:p w:rsidR="00E10949" w:rsidRPr="00CD1439" w:rsidRDefault="00E10949" w:rsidP="00CD1439">
      <w:r w:rsidRPr="00CD1439">
        <w:t>9.</w:t>
      </w:r>
      <w:r w:rsidR="00F14804">
        <w:t xml:space="preserve"> </w:t>
      </w:r>
      <w:r w:rsidRPr="00CD1439">
        <w:t xml:space="preserve"> You must wake up one night per week and email </w:t>
      </w:r>
      <w:r w:rsidR="00F14804">
        <w:t>the teacher</w:t>
      </w:r>
      <w:r w:rsidRPr="00CD1439">
        <w:t xml:space="preserve"> between </w:t>
      </w:r>
      <w:r w:rsidR="00F14804">
        <w:t>12 am</w:t>
      </w:r>
      <w:r w:rsidRPr="00CD1439">
        <w:t xml:space="preserve"> and </w:t>
      </w:r>
      <w:r w:rsidR="00F14804">
        <w:t>5 am</w:t>
      </w:r>
      <w:r w:rsidRPr="00CD1439">
        <w:t xml:space="preserve">. </w:t>
      </w:r>
      <w:r w:rsidR="00F14804">
        <w:t xml:space="preserve"> </w:t>
      </w:r>
      <w:r w:rsidRPr="00CD1439">
        <w:t xml:space="preserve">You will send an email with your name that you are emailing because your child will not go to sleep and is keeping you awake. </w:t>
      </w:r>
      <w:r w:rsidR="00596018">
        <w:t xml:space="preserve"> </w:t>
      </w:r>
      <w:r w:rsidRPr="00CD1439">
        <w:t xml:space="preserve">You will then email again in EXACTLY 15 minutes. </w:t>
      </w:r>
      <w:r w:rsidR="00596018">
        <w:t xml:space="preserve"> </w:t>
      </w:r>
      <w:r w:rsidRPr="00CD1439">
        <w:t xml:space="preserve">Failure to do so will result in a 50 point reduction. </w:t>
      </w:r>
    </w:p>
    <w:p w:rsidR="00E10949" w:rsidRPr="00CD1439" w:rsidRDefault="00E10949" w:rsidP="00CD1439">
      <w:r w:rsidRPr="00CD1439">
        <w:t xml:space="preserve">10. </w:t>
      </w:r>
      <w:r w:rsidR="00F14804">
        <w:t xml:space="preserve"> </w:t>
      </w:r>
      <w:r w:rsidRPr="00CD1439">
        <w:t xml:space="preserve">You will lose 25 points every time you are seen without your baby! </w:t>
      </w:r>
      <w:r w:rsidR="00596018">
        <w:t xml:space="preserve"> </w:t>
      </w:r>
      <w:r w:rsidRPr="00CD1439">
        <w:t xml:space="preserve">There will be no negotiation or discussion, just a 25 point deduction! </w:t>
      </w:r>
      <w:r w:rsidR="00596018">
        <w:t xml:space="preserve"> </w:t>
      </w:r>
      <w:r w:rsidRPr="00CD1439">
        <w:t xml:space="preserve">You will be giving a schedule to your instructors as to which “parent” will be caring for the “child” during which period of the school day. </w:t>
      </w:r>
    </w:p>
    <w:p w:rsidR="00E10949" w:rsidRPr="00CD1439" w:rsidRDefault="00E10949" w:rsidP="00CD1439">
      <w:r w:rsidRPr="00CD1439">
        <w:t xml:space="preserve">11. </w:t>
      </w:r>
      <w:r w:rsidR="00596018">
        <w:t xml:space="preserve"> A baby book </w:t>
      </w:r>
      <w:r w:rsidRPr="00CD1439">
        <w:t>should be kept with the baby at all times. The baby book is a place to record every time that you feed the baby, change the diaper, etc…</w:t>
      </w:r>
      <w:r w:rsidR="00596018">
        <w:t xml:space="preserve">  </w:t>
      </w:r>
      <w:r w:rsidRPr="00CD1439">
        <w:t xml:space="preserve">At any point </w:t>
      </w:r>
      <w:r w:rsidR="00596018">
        <w:t xml:space="preserve">during the day, your teacher is </w:t>
      </w:r>
      <w:r w:rsidRPr="00CD1439">
        <w:t xml:space="preserve">able to “spot check” the baby book. </w:t>
      </w:r>
      <w:r w:rsidR="00596018">
        <w:t xml:space="preserve"> </w:t>
      </w:r>
      <w:r w:rsidRPr="00CD1439">
        <w:t xml:space="preserve">If the baby’s feeding and diaper changing has been neglected, points will be docked. </w:t>
      </w:r>
    </w:p>
    <w:p w:rsidR="00596018" w:rsidRPr="0022571A" w:rsidRDefault="00E10949" w:rsidP="00596018">
      <w:r w:rsidRPr="00CD1439">
        <w:t>12. At the end of the assignments</w:t>
      </w:r>
      <w:r w:rsidR="00596018">
        <w:t>,</w:t>
      </w:r>
      <w:r w:rsidRPr="00CD1439">
        <w:t xml:space="preserve"> y</w:t>
      </w:r>
      <w:r w:rsidR="00596018">
        <w:t>ou will turn in your baby book</w:t>
      </w:r>
      <w:r w:rsidRPr="00CD1439">
        <w:t xml:space="preserve"> for a grade. </w:t>
      </w:r>
      <w:r w:rsidR="00596018">
        <w:t xml:space="preserve"> </w:t>
      </w:r>
      <w:r w:rsidRPr="00CD1439">
        <w:t xml:space="preserve">Included in your </w:t>
      </w:r>
      <w:r w:rsidR="00596018">
        <w:t xml:space="preserve">baby </w:t>
      </w:r>
      <w:r w:rsidRPr="00CD1439">
        <w:t xml:space="preserve">book will be a </w:t>
      </w:r>
      <w:r w:rsidR="00596018">
        <w:t>birth certificate, a baby photo album, a</w:t>
      </w:r>
      <w:r w:rsidR="00596018" w:rsidRPr="0022571A">
        <w:t xml:space="preserve"> baby care logbook, </w:t>
      </w:r>
      <w:r w:rsidR="00596018">
        <w:t xml:space="preserve">a babysitting logbook, a cost of </w:t>
      </w:r>
      <w:r w:rsidR="001C5AD1">
        <w:t>raising a child spreadsheet</w:t>
      </w:r>
      <w:r w:rsidR="00596018">
        <w:t>, and a reflective paper on what you learned at the end of this project.</w:t>
      </w:r>
    </w:p>
    <w:p w:rsidR="00E10949" w:rsidRPr="00596018" w:rsidRDefault="00E10949" w:rsidP="00CD1439">
      <w:pPr>
        <w:rPr>
          <w:b/>
        </w:rPr>
      </w:pPr>
      <w:r w:rsidRPr="00596018">
        <w:rPr>
          <w:b/>
        </w:rPr>
        <w:t xml:space="preserve">Baby Log Instructions </w:t>
      </w:r>
    </w:p>
    <w:p w:rsidR="00E10949" w:rsidRPr="00CD1439" w:rsidRDefault="001C5AD1" w:rsidP="00CD1439">
      <w:r>
        <w:t>In Canada</w:t>
      </w:r>
      <w:r w:rsidR="002A4697">
        <w:t>, according to Statistics Canada in 2009</w:t>
      </w:r>
      <w:r>
        <w:t xml:space="preserve">, </w:t>
      </w:r>
      <w:r w:rsidR="002A4697">
        <w:t>women aged 15 – 19 had 14.2 births per 1000</w:t>
      </w:r>
      <w:r>
        <w:t>.</w:t>
      </w:r>
      <w:r w:rsidR="00E10949" w:rsidRPr="00CD1439">
        <w:t xml:space="preserve"> </w:t>
      </w:r>
      <w:r w:rsidR="00596018">
        <w:t xml:space="preserve"> </w:t>
      </w:r>
      <w:r w:rsidR="00E10949" w:rsidRPr="00CD1439">
        <w:t xml:space="preserve">Today you will learn some of the ways life changes when you have a baby. </w:t>
      </w:r>
      <w:r w:rsidR="00596018">
        <w:t xml:space="preserve"> </w:t>
      </w:r>
      <w:r w:rsidR="00E10949" w:rsidRPr="00CD1439">
        <w:t xml:space="preserve">Being a parent is a full-time job. </w:t>
      </w:r>
      <w:r w:rsidR="00596018">
        <w:t xml:space="preserve"> </w:t>
      </w:r>
      <w:r w:rsidR="00E10949" w:rsidRPr="00CD1439">
        <w:t>To make this realistic it will require some imagination and your acting skills.</w:t>
      </w:r>
      <w:r w:rsidR="00596018">
        <w:t xml:space="preserve"> </w:t>
      </w:r>
      <w:r w:rsidR="00E10949" w:rsidRPr="00CD1439">
        <w:t xml:space="preserve"> It is your job to pretend this adorable sack of flour is your newborn baby. </w:t>
      </w:r>
      <w:r w:rsidR="00596018">
        <w:t xml:space="preserve"> </w:t>
      </w:r>
      <w:r w:rsidR="00E10949" w:rsidRPr="00CD1439">
        <w:t xml:space="preserve">As a responsible parent, you will record all the care you give to your precious baby. </w:t>
      </w:r>
      <w:r w:rsidR="00596018">
        <w:t xml:space="preserve"> </w:t>
      </w:r>
      <w:r w:rsidR="00E10949" w:rsidRPr="00CD1439">
        <w:t xml:space="preserve">The following are things you are required to record each day: </w:t>
      </w:r>
    </w:p>
    <w:p w:rsidR="00E10949" w:rsidRPr="00CD1439" w:rsidRDefault="00E10949" w:rsidP="00F92AA5">
      <w:pPr>
        <w:numPr>
          <w:ilvl w:val="0"/>
          <w:numId w:val="6"/>
        </w:numPr>
      </w:pPr>
      <w:r w:rsidRPr="00CD1439">
        <w:t>Feed your baby every 3 hours</w:t>
      </w:r>
      <w:r w:rsidR="00F92AA5">
        <w:t>.</w:t>
      </w:r>
      <w:r w:rsidRPr="00CD1439">
        <w:t xml:space="preserve"> </w:t>
      </w:r>
    </w:p>
    <w:p w:rsidR="00E10949" w:rsidRPr="00CD1439" w:rsidRDefault="00F92AA5" w:rsidP="00F92AA5">
      <w:pPr>
        <w:numPr>
          <w:ilvl w:val="0"/>
          <w:numId w:val="6"/>
        </w:numPr>
      </w:pPr>
      <w:r>
        <w:t>Burp your baby after feeding.</w:t>
      </w:r>
    </w:p>
    <w:p w:rsidR="00E10949" w:rsidRPr="00CD1439" w:rsidRDefault="00E10949" w:rsidP="00F92AA5">
      <w:pPr>
        <w:numPr>
          <w:ilvl w:val="0"/>
          <w:numId w:val="6"/>
        </w:numPr>
      </w:pPr>
      <w:r w:rsidRPr="00CD1439">
        <w:t>Change your baby’s diaper every 3-4 hours</w:t>
      </w:r>
      <w:r w:rsidR="00F92AA5">
        <w:t>.</w:t>
      </w:r>
      <w:r w:rsidRPr="00CD1439">
        <w:t xml:space="preserve"> </w:t>
      </w:r>
    </w:p>
    <w:p w:rsidR="00E10949" w:rsidRPr="00CD1439" w:rsidRDefault="00E10949" w:rsidP="00F92AA5">
      <w:pPr>
        <w:numPr>
          <w:ilvl w:val="0"/>
          <w:numId w:val="6"/>
        </w:numPr>
      </w:pPr>
      <w:r w:rsidRPr="00CD1439">
        <w:t xml:space="preserve">Your baby needs to be bathed every day. </w:t>
      </w:r>
      <w:r w:rsidR="00F92AA5">
        <w:t xml:space="preserve"> </w:t>
      </w:r>
      <w:r w:rsidRPr="00CD1439">
        <w:t xml:space="preserve">DO NOT get your baby wet, this is only pretend. </w:t>
      </w:r>
      <w:r w:rsidR="00F92AA5">
        <w:t xml:space="preserve"> </w:t>
      </w:r>
      <w:r w:rsidRPr="00CD1439">
        <w:t xml:space="preserve">The bath may not be during school hours or during sleeping hours. </w:t>
      </w:r>
    </w:p>
    <w:p w:rsidR="00F92AA5" w:rsidRDefault="00E10949" w:rsidP="00F92AA5">
      <w:pPr>
        <w:numPr>
          <w:ilvl w:val="0"/>
          <w:numId w:val="6"/>
        </w:numPr>
      </w:pPr>
      <w:r w:rsidRPr="00CD1439">
        <w:t>The baby should be rocked, held and/or played with during the day, when he/she is awake</w:t>
      </w:r>
      <w:r w:rsidR="00F92AA5">
        <w:t>.</w:t>
      </w:r>
      <w:r w:rsidRPr="00CD1439">
        <w:t xml:space="preserve"> </w:t>
      </w:r>
    </w:p>
    <w:p w:rsidR="00F92AA5" w:rsidRDefault="00E10949" w:rsidP="00F92AA5">
      <w:pPr>
        <w:numPr>
          <w:ilvl w:val="0"/>
          <w:numId w:val="6"/>
        </w:numPr>
      </w:pPr>
      <w:r w:rsidRPr="00CD1439">
        <w:lastRenderedPageBreak/>
        <w:t>The baby must be dressed and covered with a blanket at all times.</w:t>
      </w:r>
      <w:r w:rsidR="00F92AA5">
        <w:t xml:space="preserve">  </w:t>
      </w:r>
      <w:r w:rsidR="00F92AA5" w:rsidRPr="00CD1439">
        <w:t xml:space="preserve">Your child should always be dressed for the weather. </w:t>
      </w:r>
      <w:r w:rsidR="00F92AA5">
        <w:t xml:space="preserve"> </w:t>
      </w:r>
      <w:r w:rsidR="00F92AA5" w:rsidRPr="00CD1439">
        <w:t>One or more layers</w:t>
      </w:r>
      <w:r w:rsidR="00F92AA5">
        <w:t xml:space="preserve"> are appropriate </w:t>
      </w:r>
      <w:r w:rsidR="00F92AA5" w:rsidRPr="00CD1439">
        <w:t>as babies cannot yet regulate their own body temperature.</w:t>
      </w:r>
    </w:p>
    <w:p w:rsidR="00E10949" w:rsidRPr="00CD1439" w:rsidRDefault="00F92AA5" w:rsidP="00F92AA5">
      <w:pPr>
        <w:numPr>
          <w:ilvl w:val="0"/>
          <w:numId w:val="6"/>
        </w:numPr>
      </w:pPr>
      <w:r>
        <w:t>Add to the l</w:t>
      </w:r>
      <w:r w:rsidR="00E10949" w:rsidRPr="00CD1439">
        <w:t>og when</w:t>
      </w:r>
      <w:r>
        <w:t xml:space="preserve"> you change your baby’s clothes.</w:t>
      </w:r>
    </w:p>
    <w:p w:rsidR="002A4697" w:rsidRPr="002A4697" w:rsidRDefault="00E10949" w:rsidP="00CD1439">
      <w:pPr>
        <w:numPr>
          <w:ilvl w:val="0"/>
          <w:numId w:val="6"/>
        </w:numPr>
        <w:rPr>
          <w:b/>
        </w:rPr>
      </w:pPr>
      <w:r w:rsidRPr="00CD1439">
        <w:t>Record the time of thes</w:t>
      </w:r>
      <w:r w:rsidR="00F92AA5">
        <w:t>e tasks and who performed them.</w:t>
      </w:r>
    </w:p>
    <w:p w:rsidR="00E10949" w:rsidRPr="002A4697" w:rsidRDefault="00F92AA5" w:rsidP="002A4697">
      <w:pPr>
        <w:rPr>
          <w:b/>
        </w:rPr>
      </w:pPr>
      <w:r w:rsidRPr="002A4697">
        <w:rPr>
          <w:b/>
        </w:rPr>
        <w:t>Babysitting I</w:t>
      </w:r>
      <w:r w:rsidR="00E10949" w:rsidRPr="002A4697">
        <w:rPr>
          <w:b/>
        </w:rPr>
        <w:t xml:space="preserve">nstructions </w:t>
      </w:r>
    </w:p>
    <w:p w:rsidR="00E10949" w:rsidRDefault="00E10949" w:rsidP="00CD1439">
      <w:r w:rsidRPr="00CD1439">
        <w:t>You may have a babysitter if one of the baby’s parents is not available to care for the baby.</w:t>
      </w:r>
      <w:r w:rsidR="00F92AA5">
        <w:t xml:space="preserve">  </w:t>
      </w:r>
      <w:r w:rsidRPr="00CD1439">
        <w:t>You must have your babysitter fill out the child car</w:t>
      </w:r>
      <w:r w:rsidR="002A4697">
        <w:t xml:space="preserve">e log on a separate “babysitting </w:t>
      </w:r>
      <w:r w:rsidRPr="00CD1439">
        <w:t>care log” and sign the log.</w:t>
      </w:r>
      <w:r w:rsidR="00F92AA5">
        <w:t xml:space="preserve">  </w:t>
      </w:r>
      <w:r w:rsidRPr="00CD1439">
        <w:t xml:space="preserve">You may only have one babysitter a day and may not leave your baby with a sitter for more than 3 hours. </w:t>
      </w:r>
    </w:p>
    <w:p w:rsidR="00EA1027" w:rsidRPr="00EA1027" w:rsidRDefault="00EA1027" w:rsidP="00EA1027">
      <w:pPr>
        <w:rPr>
          <w:b/>
        </w:rPr>
      </w:pPr>
      <w:r w:rsidRPr="00EA1027">
        <w:rPr>
          <w:b/>
        </w:rPr>
        <w:t>Grading Rubric</w:t>
      </w:r>
    </w:p>
    <w:p w:rsidR="00F92AA5" w:rsidRDefault="00EA1027" w:rsidP="00CD1439">
      <w:r w:rsidRPr="00CD1439">
        <w:t>You will be graded on your care and documentation of care for your baby. You will accumulate 25 points each day your baby is with you, dressed, and held during class. This will account for one daily grade. You will also earn a major grade for completing the budget, care log, family album, identification documents, and reflection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880"/>
        <w:gridCol w:w="1908"/>
      </w:tblGrid>
      <w:tr w:rsidR="00EA1027" w:rsidRPr="00EA1027" w:rsidTr="00EB6D5C">
        <w:tc>
          <w:tcPr>
            <w:tcW w:w="2394" w:type="dxa"/>
            <w:shd w:val="clear" w:color="auto" w:fill="auto"/>
          </w:tcPr>
          <w:p w:rsidR="00EA1027" w:rsidRPr="00EA1027" w:rsidRDefault="00EA1027" w:rsidP="00EA1027"/>
        </w:tc>
        <w:tc>
          <w:tcPr>
            <w:tcW w:w="2394" w:type="dxa"/>
            <w:shd w:val="clear" w:color="auto" w:fill="auto"/>
          </w:tcPr>
          <w:p w:rsidR="00EA1027" w:rsidRPr="00EA1027" w:rsidRDefault="00EA1027" w:rsidP="00EA1027"/>
        </w:tc>
        <w:tc>
          <w:tcPr>
            <w:tcW w:w="2880" w:type="dxa"/>
            <w:shd w:val="clear" w:color="auto" w:fill="auto"/>
          </w:tcPr>
          <w:p w:rsidR="00EA1027" w:rsidRPr="00EA1027" w:rsidRDefault="00EA1027" w:rsidP="00EA1027">
            <w:r w:rsidRPr="00EA1027">
              <w:t>Possible Points</w:t>
            </w:r>
          </w:p>
        </w:tc>
        <w:tc>
          <w:tcPr>
            <w:tcW w:w="1908" w:type="dxa"/>
            <w:shd w:val="clear" w:color="auto" w:fill="auto"/>
          </w:tcPr>
          <w:p w:rsidR="00EA1027" w:rsidRPr="00EA1027" w:rsidRDefault="00EA1027" w:rsidP="00EA1027">
            <w:r w:rsidRPr="00EA1027">
              <w:t>Points Earned</w:t>
            </w:r>
          </w:p>
        </w:tc>
      </w:tr>
      <w:tr w:rsidR="00EA1027" w:rsidRPr="00EA1027" w:rsidTr="00EB6D5C">
        <w:tc>
          <w:tcPr>
            <w:tcW w:w="2394" w:type="dxa"/>
            <w:shd w:val="clear" w:color="auto" w:fill="auto"/>
          </w:tcPr>
          <w:p w:rsidR="00EA1027" w:rsidRPr="00EA1027" w:rsidRDefault="00EA1027" w:rsidP="00EA1027">
            <w:r w:rsidRPr="00EA1027">
              <w:t>Daily Care in Class</w:t>
            </w:r>
          </w:p>
        </w:tc>
        <w:tc>
          <w:tcPr>
            <w:tcW w:w="2394" w:type="dxa"/>
            <w:shd w:val="clear" w:color="auto" w:fill="auto"/>
          </w:tcPr>
          <w:p w:rsidR="00EA1027" w:rsidRPr="00EA1027" w:rsidRDefault="00EA1027" w:rsidP="00B309CC">
            <w:r w:rsidRPr="00CD1439">
              <w:t xml:space="preserve">Baby in class and </w:t>
            </w:r>
            <w:r w:rsidR="00B309CC">
              <w:t>treated responsibly</w:t>
            </w:r>
          </w:p>
        </w:tc>
        <w:tc>
          <w:tcPr>
            <w:tcW w:w="2880" w:type="dxa"/>
            <w:shd w:val="clear" w:color="auto" w:fill="auto"/>
          </w:tcPr>
          <w:p w:rsidR="00EA1027" w:rsidRPr="00EA1027" w:rsidRDefault="00EA1027" w:rsidP="00EA1027">
            <w:r w:rsidRPr="00CD1439">
              <w:t>25 points per day (</w:t>
            </w:r>
            <w:r w:rsidR="00EC460D">
              <w:t>**</w:t>
            </w:r>
            <w:r w:rsidRPr="00CD1439">
              <w:t>separate daily grade</w:t>
            </w:r>
            <w:r w:rsidR="00EC460D">
              <w:t>**</w:t>
            </w:r>
            <w:r w:rsidRPr="00CD1439">
              <w:t>)</w:t>
            </w:r>
          </w:p>
        </w:tc>
        <w:tc>
          <w:tcPr>
            <w:tcW w:w="1908" w:type="dxa"/>
            <w:shd w:val="clear" w:color="auto" w:fill="auto"/>
          </w:tcPr>
          <w:p w:rsidR="00EA1027" w:rsidRPr="00EA1027" w:rsidRDefault="00EC460D" w:rsidP="00EA1027">
            <w:r>
              <w:t xml:space="preserve">          / 125</w:t>
            </w:r>
          </w:p>
        </w:tc>
      </w:tr>
      <w:tr w:rsidR="00EA1027" w:rsidRPr="00EA1027" w:rsidTr="00EB6D5C">
        <w:tc>
          <w:tcPr>
            <w:tcW w:w="2394" w:type="dxa"/>
            <w:shd w:val="clear" w:color="auto" w:fill="auto"/>
          </w:tcPr>
          <w:p w:rsidR="00EA1027" w:rsidRPr="00EA1027" w:rsidRDefault="00B309CC" w:rsidP="00EA1027">
            <w:r>
              <w:t xml:space="preserve">Baby </w:t>
            </w:r>
            <w:r w:rsidR="00EA1027">
              <w:t>Budget</w:t>
            </w:r>
          </w:p>
        </w:tc>
        <w:tc>
          <w:tcPr>
            <w:tcW w:w="2394" w:type="dxa"/>
            <w:shd w:val="clear" w:color="auto" w:fill="auto"/>
          </w:tcPr>
          <w:p w:rsidR="00EA1027" w:rsidRPr="00EA1027" w:rsidRDefault="00EA1027" w:rsidP="00EA1027">
            <w:r>
              <w:t xml:space="preserve">Spreadsheet - </w:t>
            </w:r>
            <w:r w:rsidRPr="00CD1439">
              <w:t>complete all requirements to organize your family’s budget</w:t>
            </w:r>
          </w:p>
        </w:tc>
        <w:tc>
          <w:tcPr>
            <w:tcW w:w="2880" w:type="dxa"/>
            <w:shd w:val="clear" w:color="auto" w:fill="auto"/>
          </w:tcPr>
          <w:p w:rsidR="00EA1027" w:rsidRPr="00EA1027" w:rsidRDefault="00EA1027" w:rsidP="00EA1027">
            <w:r w:rsidRPr="00CD1439">
              <w:t>84 points (1 p</w:t>
            </w:r>
            <w:r>
              <w:t>oin</w:t>
            </w:r>
            <w:r w:rsidRPr="00CD1439">
              <w:t>t for each)</w:t>
            </w:r>
          </w:p>
        </w:tc>
        <w:tc>
          <w:tcPr>
            <w:tcW w:w="1908" w:type="dxa"/>
            <w:shd w:val="clear" w:color="auto" w:fill="auto"/>
          </w:tcPr>
          <w:p w:rsidR="00EA1027" w:rsidRPr="00EA1027" w:rsidRDefault="00EC460D" w:rsidP="00EA1027">
            <w:r>
              <w:t xml:space="preserve">          / 84</w:t>
            </w:r>
          </w:p>
        </w:tc>
      </w:tr>
      <w:tr w:rsidR="00EA1027" w:rsidRPr="00EA1027" w:rsidTr="00EB6D5C">
        <w:tc>
          <w:tcPr>
            <w:tcW w:w="2394" w:type="dxa"/>
            <w:shd w:val="clear" w:color="auto" w:fill="auto"/>
          </w:tcPr>
          <w:p w:rsidR="00EA1027" w:rsidRPr="00EA1027" w:rsidRDefault="00EA1027" w:rsidP="00EA1027">
            <w:r>
              <w:t>Baby’s B</w:t>
            </w:r>
            <w:r w:rsidRPr="00CD1439">
              <w:t>irth</w:t>
            </w:r>
          </w:p>
        </w:tc>
        <w:tc>
          <w:tcPr>
            <w:tcW w:w="2394" w:type="dxa"/>
            <w:shd w:val="clear" w:color="auto" w:fill="auto"/>
          </w:tcPr>
          <w:p w:rsidR="00EA1027" w:rsidRPr="00EA1027" w:rsidRDefault="00EA1027" w:rsidP="00EA1027">
            <w:r w:rsidRPr="00CD1439">
              <w:t xml:space="preserve">Name, has face, </w:t>
            </w:r>
            <w:r>
              <w:t xml:space="preserve">has limbs, </w:t>
            </w:r>
            <w:r w:rsidRPr="00CD1439">
              <w:t>has blanket, has clothes</w:t>
            </w:r>
          </w:p>
        </w:tc>
        <w:tc>
          <w:tcPr>
            <w:tcW w:w="2880" w:type="dxa"/>
            <w:shd w:val="clear" w:color="auto" w:fill="auto"/>
          </w:tcPr>
          <w:p w:rsidR="00EA1027" w:rsidRPr="00EA1027" w:rsidRDefault="00EA1027" w:rsidP="00EA1027">
            <w:r w:rsidRPr="00CD1439">
              <w:t>20 points</w:t>
            </w:r>
          </w:p>
        </w:tc>
        <w:tc>
          <w:tcPr>
            <w:tcW w:w="1908" w:type="dxa"/>
            <w:shd w:val="clear" w:color="auto" w:fill="auto"/>
          </w:tcPr>
          <w:p w:rsidR="00EA1027" w:rsidRPr="00EA1027" w:rsidRDefault="00EC460D" w:rsidP="00EA1027">
            <w:r>
              <w:t xml:space="preserve">           / 20</w:t>
            </w:r>
          </w:p>
        </w:tc>
      </w:tr>
      <w:tr w:rsidR="00EA1027" w:rsidRPr="00EA1027" w:rsidTr="00EB6D5C">
        <w:tc>
          <w:tcPr>
            <w:tcW w:w="2394" w:type="dxa"/>
            <w:shd w:val="clear" w:color="auto" w:fill="auto"/>
          </w:tcPr>
          <w:p w:rsidR="00EA1027" w:rsidRPr="00EA1027" w:rsidRDefault="00EA1027" w:rsidP="00EA1027">
            <w:r w:rsidRPr="00CD1439">
              <w:t>Baby Care Log</w:t>
            </w:r>
          </w:p>
        </w:tc>
        <w:tc>
          <w:tcPr>
            <w:tcW w:w="2394" w:type="dxa"/>
            <w:shd w:val="clear" w:color="auto" w:fill="auto"/>
          </w:tcPr>
          <w:p w:rsidR="00EA1027" w:rsidRPr="00EA1027" w:rsidRDefault="00EA1027" w:rsidP="00EA1027">
            <w:r>
              <w:t xml:space="preserve">Spreadsheet - </w:t>
            </w:r>
            <w:r w:rsidRPr="00CD1439">
              <w:t xml:space="preserve">log all care given to your baby and include babysitting </w:t>
            </w:r>
            <w:r w:rsidR="002A4697">
              <w:t xml:space="preserve">care </w:t>
            </w:r>
            <w:r w:rsidRPr="00CD1439">
              <w:t>log if used</w:t>
            </w:r>
          </w:p>
        </w:tc>
        <w:tc>
          <w:tcPr>
            <w:tcW w:w="2880" w:type="dxa"/>
            <w:shd w:val="clear" w:color="auto" w:fill="auto"/>
          </w:tcPr>
          <w:p w:rsidR="00EA1027" w:rsidRPr="00EA1027" w:rsidRDefault="00EA1027" w:rsidP="00EA1027">
            <w:r>
              <w:t>10 points per d</w:t>
            </w:r>
            <w:r w:rsidRPr="00CD1439">
              <w:t>ay</w:t>
            </w:r>
          </w:p>
        </w:tc>
        <w:tc>
          <w:tcPr>
            <w:tcW w:w="1908" w:type="dxa"/>
            <w:shd w:val="clear" w:color="auto" w:fill="auto"/>
          </w:tcPr>
          <w:p w:rsidR="00EA1027" w:rsidRPr="00EA1027" w:rsidRDefault="00EC460D" w:rsidP="00EA1027">
            <w:r>
              <w:t xml:space="preserve">          / 10 </w:t>
            </w:r>
          </w:p>
        </w:tc>
      </w:tr>
      <w:tr w:rsidR="00EA1027" w:rsidRPr="00EA1027" w:rsidTr="00EB6D5C">
        <w:tc>
          <w:tcPr>
            <w:tcW w:w="2394" w:type="dxa"/>
            <w:shd w:val="clear" w:color="auto" w:fill="auto"/>
          </w:tcPr>
          <w:p w:rsidR="00EA1027" w:rsidRPr="00EA1027" w:rsidRDefault="00EA1027" w:rsidP="00EA1027">
            <w:r>
              <w:t>Family Al</w:t>
            </w:r>
            <w:r w:rsidRPr="00CD1439">
              <w:t>bum</w:t>
            </w:r>
          </w:p>
        </w:tc>
        <w:tc>
          <w:tcPr>
            <w:tcW w:w="2394" w:type="dxa"/>
            <w:shd w:val="clear" w:color="auto" w:fill="auto"/>
          </w:tcPr>
          <w:p w:rsidR="00EA1027" w:rsidRPr="00EA1027" w:rsidRDefault="00EA1027" w:rsidP="00EA1027">
            <w:r>
              <w:t xml:space="preserve">A </w:t>
            </w:r>
            <w:r w:rsidRPr="00CD1439">
              <w:t>birth ce</w:t>
            </w:r>
            <w:r>
              <w:t xml:space="preserve">rtificate and photos (3 minimum) </w:t>
            </w:r>
          </w:p>
        </w:tc>
        <w:tc>
          <w:tcPr>
            <w:tcW w:w="2880" w:type="dxa"/>
            <w:shd w:val="clear" w:color="auto" w:fill="auto"/>
          </w:tcPr>
          <w:p w:rsidR="00EA1027" w:rsidRPr="00EA1027" w:rsidRDefault="00EA1027" w:rsidP="00EA1027">
            <w:r w:rsidRPr="00CD1439">
              <w:t>10 points</w:t>
            </w:r>
          </w:p>
        </w:tc>
        <w:tc>
          <w:tcPr>
            <w:tcW w:w="1908" w:type="dxa"/>
            <w:shd w:val="clear" w:color="auto" w:fill="auto"/>
          </w:tcPr>
          <w:p w:rsidR="00EA1027" w:rsidRPr="00EA1027" w:rsidRDefault="00EC460D" w:rsidP="00EA1027">
            <w:r>
              <w:t xml:space="preserve">          / 10</w:t>
            </w:r>
          </w:p>
        </w:tc>
      </w:tr>
      <w:tr w:rsidR="00EA1027" w:rsidRPr="00EA1027" w:rsidTr="00EB6D5C">
        <w:tc>
          <w:tcPr>
            <w:tcW w:w="2394" w:type="dxa"/>
            <w:shd w:val="clear" w:color="auto" w:fill="auto"/>
          </w:tcPr>
          <w:p w:rsidR="00EA1027" w:rsidRPr="00EA1027" w:rsidRDefault="00EA1027" w:rsidP="00EA1027">
            <w:r w:rsidRPr="00CD1439">
              <w:t>Reflection Questions</w:t>
            </w:r>
          </w:p>
        </w:tc>
        <w:tc>
          <w:tcPr>
            <w:tcW w:w="2394" w:type="dxa"/>
            <w:shd w:val="clear" w:color="auto" w:fill="auto"/>
          </w:tcPr>
          <w:p w:rsidR="00EA1027" w:rsidRPr="00EA1027" w:rsidRDefault="00EA1027" w:rsidP="00EA1027">
            <w:r w:rsidRPr="00CD1439">
              <w:t xml:space="preserve">Answer the questions included in a typed </w:t>
            </w:r>
            <w:r w:rsidRPr="00CD1439">
              <w:lastRenderedPageBreak/>
              <w:t>response</w:t>
            </w:r>
          </w:p>
        </w:tc>
        <w:tc>
          <w:tcPr>
            <w:tcW w:w="2880" w:type="dxa"/>
            <w:shd w:val="clear" w:color="auto" w:fill="auto"/>
          </w:tcPr>
          <w:p w:rsidR="00EA1027" w:rsidRPr="00EA1027" w:rsidRDefault="00B05B02" w:rsidP="00EA1027">
            <w:r w:rsidRPr="00CD1439">
              <w:lastRenderedPageBreak/>
              <w:t>50 points</w:t>
            </w:r>
          </w:p>
        </w:tc>
        <w:tc>
          <w:tcPr>
            <w:tcW w:w="1908" w:type="dxa"/>
            <w:shd w:val="clear" w:color="auto" w:fill="auto"/>
          </w:tcPr>
          <w:p w:rsidR="00EA1027" w:rsidRPr="00EA1027" w:rsidRDefault="00EC460D" w:rsidP="00EA1027">
            <w:r>
              <w:t xml:space="preserve">          / 50</w:t>
            </w:r>
          </w:p>
        </w:tc>
      </w:tr>
      <w:tr w:rsidR="00EA1027" w:rsidRPr="00EA1027" w:rsidTr="00EB6D5C">
        <w:tc>
          <w:tcPr>
            <w:tcW w:w="2394" w:type="dxa"/>
            <w:shd w:val="clear" w:color="auto" w:fill="auto"/>
          </w:tcPr>
          <w:p w:rsidR="00EA1027" w:rsidRPr="00EA1027" w:rsidRDefault="00B05B02" w:rsidP="00EA1027">
            <w:r w:rsidRPr="00CD1439">
              <w:lastRenderedPageBreak/>
              <w:t>Baby book</w:t>
            </w:r>
          </w:p>
        </w:tc>
        <w:tc>
          <w:tcPr>
            <w:tcW w:w="2394" w:type="dxa"/>
            <w:shd w:val="clear" w:color="auto" w:fill="auto"/>
          </w:tcPr>
          <w:p w:rsidR="00EA1027" w:rsidRPr="00EA1027" w:rsidRDefault="00B05B02" w:rsidP="00EA1027">
            <w:r w:rsidRPr="00CD1439">
              <w:t>Presentation, organization, all required documents</w:t>
            </w:r>
          </w:p>
        </w:tc>
        <w:tc>
          <w:tcPr>
            <w:tcW w:w="2880" w:type="dxa"/>
            <w:shd w:val="clear" w:color="auto" w:fill="auto"/>
          </w:tcPr>
          <w:p w:rsidR="00EA1027" w:rsidRPr="00EA1027" w:rsidRDefault="00B05B02" w:rsidP="00EA1027">
            <w:r>
              <w:t>26 points</w:t>
            </w:r>
          </w:p>
        </w:tc>
        <w:tc>
          <w:tcPr>
            <w:tcW w:w="1908" w:type="dxa"/>
            <w:shd w:val="clear" w:color="auto" w:fill="auto"/>
          </w:tcPr>
          <w:p w:rsidR="00EA1027" w:rsidRPr="00EA1027" w:rsidRDefault="00EC460D" w:rsidP="00EA1027">
            <w:r>
              <w:t xml:space="preserve">          / 26</w:t>
            </w:r>
          </w:p>
        </w:tc>
      </w:tr>
      <w:tr w:rsidR="00B05B02" w:rsidRPr="00EA1027" w:rsidTr="00EB6D5C">
        <w:tc>
          <w:tcPr>
            <w:tcW w:w="2394" w:type="dxa"/>
            <w:shd w:val="clear" w:color="auto" w:fill="auto"/>
          </w:tcPr>
          <w:p w:rsidR="00B05B02" w:rsidRPr="00CD1439" w:rsidRDefault="00B05B02" w:rsidP="00EA1027">
            <w:r>
              <w:t>Total</w:t>
            </w:r>
          </w:p>
        </w:tc>
        <w:tc>
          <w:tcPr>
            <w:tcW w:w="2394" w:type="dxa"/>
            <w:shd w:val="clear" w:color="auto" w:fill="auto"/>
          </w:tcPr>
          <w:p w:rsidR="00B05B02" w:rsidRPr="00EA1027" w:rsidRDefault="00B05B02" w:rsidP="00EA1027">
            <w:r>
              <w:t>200 points</w:t>
            </w:r>
          </w:p>
        </w:tc>
        <w:tc>
          <w:tcPr>
            <w:tcW w:w="2880" w:type="dxa"/>
            <w:shd w:val="clear" w:color="auto" w:fill="auto"/>
          </w:tcPr>
          <w:p w:rsidR="00B05B02" w:rsidRPr="00EA1027" w:rsidRDefault="00B05B02" w:rsidP="00EA1027"/>
        </w:tc>
        <w:tc>
          <w:tcPr>
            <w:tcW w:w="1908" w:type="dxa"/>
            <w:shd w:val="clear" w:color="auto" w:fill="auto"/>
          </w:tcPr>
          <w:p w:rsidR="00B05B02" w:rsidRPr="00EA1027" w:rsidRDefault="00B05B02" w:rsidP="00EA1027"/>
        </w:tc>
      </w:tr>
    </w:tbl>
    <w:p w:rsidR="00B54A34" w:rsidRDefault="00B54A34" w:rsidP="00B05B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B05B02" w:rsidTr="00EB6D5C">
        <w:tc>
          <w:tcPr>
            <w:tcW w:w="4788" w:type="dxa"/>
            <w:shd w:val="clear" w:color="auto" w:fill="auto"/>
          </w:tcPr>
          <w:p w:rsidR="00B05B02" w:rsidRDefault="00B05B02" w:rsidP="00B05B02">
            <w:r>
              <w:t>Total Points</w:t>
            </w:r>
          </w:p>
        </w:tc>
        <w:tc>
          <w:tcPr>
            <w:tcW w:w="4788" w:type="dxa"/>
            <w:shd w:val="clear" w:color="auto" w:fill="auto"/>
          </w:tcPr>
          <w:p w:rsidR="00B05B02" w:rsidRDefault="00B05B02" w:rsidP="00B05B02">
            <w:r>
              <w:t>Grade</w:t>
            </w:r>
          </w:p>
        </w:tc>
      </w:tr>
      <w:tr w:rsidR="00B05B02" w:rsidTr="00EB6D5C">
        <w:tc>
          <w:tcPr>
            <w:tcW w:w="4788" w:type="dxa"/>
            <w:shd w:val="clear" w:color="auto" w:fill="auto"/>
          </w:tcPr>
          <w:p w:rsidR="00B05B02" w:rsidRDefault="00B05B02" w:rsidP="00B05B02">
            <w:r>
              <w:t>200</w:t>
            </w:r>
          </w:p>
        </w:tc>
        <w:tc>
          <w:tcPr>
            <w:tcW w:w="4788" w:type="dxa"/>
            <w:shd w:val="clear" w:color="auto" w:fill="auto"/>
          </w:tcPr>
          <w:p w:rsidR="00B05B02" w:rsidRDefault="00B05B02" w:rsidP="00B05B02">
            <w:r>
              <w:t>100</w:t>
            </w:r>
          </w:p>
        </w:tc>
      </w:tr>
      <w:tr w:rsidR="00B05B02" w:rsidTr="00EB6D5C">
        <w:tc>
          <w:tcPr>
            <w:tcW w:w="4788" w:type="dxa"/>
            <w:shd w:val="clear" w:color="auto" w:fill="auto"/>
          </w:tcPr>
          <w:p w:rsidR="00B05B02" w:rsidRDefault="00B05B02" w:rsidP="00B05B02">
            <w:r>
              <w:t>199 - 189</w:t>
            </w:r>
          </w:p>
        </w:tc>
        <w:tc>
          <w:tcPr>
            <w:tcW w:w="4788" w:type="dxa"/>
            <w:shd w:val="clear" w:color="auto" w:fill="auto"/>
          </w:tcPr>
          <w:p w:rsidR="00B05B02" w:rsidRDefault="00B05B02" w:rsidP="00B05B02">
            <w:r>
              <w:t>95</w:t>
            </w:r>
          </w:p>
        </w:tc>
      </w:tr>
      <w:tr w:rsidR="00B05B02" w:rsidTr="00EB6D5C">
        <w:tc>
          <w:tcPr>
            <w:tcW w:w="4788" w:type="dxa"/>
            <w:shd w:val="clear" w:color="auto" w:fill="auto"/>
          </w:tcPr>
          <w:p w:rsidR="00B05B02" w:rsidRDefault="00B05B02" w:rsidP="00B05B02">
            <w:r>
              <w:t>188 - 178</w:t>
            </w:r>
          </w:p>
        </w:tc>
        <w:tc>
          <w:tcPr>
            <w:tcW w:w="4788" w:type="dxa"/>
            <w:shd w:val="clear" w:color="auto" w:fill="auto"/>
          </w:tcPr>
          <w:p w:rsidR="00B05B02" w:rsidRDefault="00B05B02" w:rsidP="00B05B02">
            <w:r>
              <w:t>90</w:t>
            </w:r>
          </w:p>
        </w:tc>
      </w:tr>
      <w:tr w:rsidR="00B05B02" w:rsidTr="00EB6D5C">
        <w:tc>
          <w:tcPr>
            <w:tcW w:w="4788" w:type="dxa"/>
            <w:shd w:val="clear" w:color="auto" w:fill="auto"/>
          </w:tcPr>
          <w:p w:rsidR="00B05B02" w:rsidRDefault="00B05B02" w:rsidP="00B05B02">
            <w:r>
              <w:t>177 - 167</w:t>
            </w:r>
          </w:p>
        </w:tc>
        <w:tc>
          <w:tcPr>
            <w:tcW w:w="4788" w:type="dxa"/>
            <w:shd w:val="clear" w:color="auto" w:fill="auto"/>
          </w:tcPr>
          <w:p w:rsidR="00B05B02" w:rsidRDefault="00B05B02" w:rsidP="00B05B02">
            <w:r>
              <w:t>85</w:t>
            </w:r>
          </w:p>
        </w:tc>
      </w:tr>
      <w:tr w:rsidR="00B05B02" w:rsidTr="00EB6D5C">
        <w:tc>
          <w:tcPr>
            <w:tcW w:w="4788" w:type="dxa"/>
            <w:shd w:val="clear" w:color="auto" w:fill="auto"/>
          </w:tcPr>
          <w:p w:rsidR="00B05B02" w:rsidRDefault="00B05B02" w:rsidP="00B05B02">
            <w:r>
              <w:t>166 - 156</w:t>
            </w:r>
          </w:p>
        </w:tc>
        <w:tc>
          <w:tcPr>
            <w:tcW w:w="4788" w:type="dxa"/>
            <w:shd w:val="clear" w:color="auto" w:fill="auto"/>
          </w:tcPr>
          <w:p w:rsidR="00B05B02" w:rsidRDefault="00B05B02" w:rsidP="00B05B02">
            <w:r>
              <w:t>80</w:t>
            </w:r>
          </w:p>
        </w:tc>
      </w:tr>
      <w:tr w:rsidR="00B05B02" w:rsidTr="00EB6D5C">
        <w:tc>
          <w:tcPr>
            <w:tcW w:w="4788" w:type="dxa"/>
            <w:shd w:val="clear" w:color="auto" w:fill="auto"/>
          </w:tcPr>
          <w:p w:rsidR="00B05B02" w:rsidRDefault="00B05B02" w:rsidP="00B05B02">
            <w:r>
              <w:t>155 - 145</w:t>
            </w:r>
          </w:p>
        </w:tc>
        <w:tc>
          <w:tcPr>
            <w:tcW w:w="4788" w:type="dxa"/>
            <w:shd w:val="clear" w:color="auto" w:fill="auto"/>
          </w:tcPr>
          <w:p w:rsidR="00B05B02" w:rsidRDefault="00B05B02" w:rsidP="00B05B02">
            <w:r>
              <w:t>75</w:t>
            </w:r>
          </w:p>
        </w:tc>
      </w:tr>
      <w:tr w:rsidR="00B05B02" w:rsidTr="00EB6D5C">
        <w:tc>
          <w:tcPr>
            <w:tcW w:w="4788" w:type="dxa"/>
            <w:shd w:val="clear" w:color="auto" w:fill="auto"/>
          </w:tcPr>
          <w:p w:rsidR="00B05B02" w:rsidRDefault="00B05B02" w:rsidP="00B05B02">
            <w:r>
              <w:t>144 - 134</w:t>
            </w:r>
          </w:p>
        </w:tc>
        <w:tc>
          <w:tcPr>
            <w:tcW w:w="4788" w:type="dxa"/>
            <w:shd w:val="clear" w:color="auto" w:fill="auto"/>
          </w:tcPr>
          <w:p w:rsidR="00B05B02" w:rsidRDefault="00B05B02" w:rsidP="00B05B02">
            <w:r>
              <w:t>70</w:t>
            </w:r>
          </w:p>
        </w:tc>
      </w:tr>
      <w:tr w:rsidR="00B05B02" w:rsidTr="00EB6D5C">
        <w:tc>
          <w:tcPr>
            <w:tcW w:w="4788" w:type="dxa"/>
            <w:shd w:val="clear" w:color="auto" w:fill="auto"/>
          </w:tcPr>
          <w:p w:rsidR="00B05B02" w:rsidRDefault="00B05B02" w:rsidP="00B05B02">
            <w:r>
              <w:t>133 -123</w:t>
            </w:r>
          </w:p>
        </w:tc>
        <w:tc>
          <w:tcPr>
            <w:tcW w:w="4788" w:type="dxa"/>
            <w:shd w:val="clear" w:color="auto" w:fill="auto"/>
          </w:tcPr>
          <w:p w:rsidR="00B05B02" w:rsidRDefault="00B05B02" w:rsidP="00B05B02">
            <w:r>
              <w:t>65</w:t>
            </w:r>
          </w:p>
        </w:tc>
      </w:tr>
      <w:tr w:rsidR="00B05B02" w:rsidTr="00EB6D5C">
        <w:tc>
          <w:tcPr>
            <w:tcW w:w="4788" w:type="dxa"/>
            <w:shd w:val="clear" w:color="auto" w:fill="auto"/>
          </w:tcPr>
          <w:p w:rsidR="00B05B02" w:rsidRDefault="00B05B02" w:rsidP="00B05B02">
            <w:r>
              <w:t>122 - 112</w:t>
            </w:r>
          </w:p>
        </w:tc>
        <w:tc>
          <w:tcPr>
            <w:tcW w:w="4788" w:type="dxa"/>
            <w:shd w:val="clear" w:color="auto" w:fill="auto"/>
          </w:tcPr>
          <w:p w:rsidR="00B05B02" w:rsidRDefault="00B05B02" w:rsidP="00B05B02">
            <w:r>
              <w:t>60</w:t>
            </w:r>
          </w:p>
        </w:tc>
      </w:tr>
      <w:tr w:rsidR="00B05B02" w:rsidTr="00EB6D5C">
        <w:tc>
          <w:tcPr>
            <w:tcW w:w="4788" w:type="dxa"/>
            <w:shd w:val="clear" w:color="auto" w:fill="auto"/>
          </w:tcPr>
          <w:p w:rsidR="00B05B02" w:rsidRDefault="00B05B02" w:rsidP="00B05B02">
            <w:r>
              <w:t>102 - 92</w:t>
            </w:r>
          </w:p>
        </w:tc>
        <w:tc>
          <w:tcPr>
            <w:tcW w:w="4788" w:type="dxa"/>
            <w:shd w:val="clear" w:color="auto" w:fill="auto"/>
          </w:tcPr>
          <w:p w:rsidR="00B05B02" w:rsidRDefault="00B05B02" w:rsidP="00B05B02">
            <w:r>
              <w:t>55</w:t>
            </w:r>
          </w:p>
        </w:tc>
      </w:tr>
      <w:tr w:rsidR="00B05B02" w:rsidTr="00EB6D5C">
        <w:tc>
          <w:tcPr>
            <w:tcW w:w="4788" w:type="dxa"/>
            <w:shd w:val="clear" w:color="auto" w:fill="auto"/>
          </w:tcPr>
          <w:p w:rsidR="00B05B02" w:rsidRDefault="00B05B02" w:rsidP="00B05B02">
            <w:r>
              <w:t>91 - 0</w:t>
            </w:r>
          </w:p>
        </w:tc>
        <w:tc>
          <w:tcPr>
            <w:tcW w:w="4788" w:type="dxa"/>
            <w:shd w:val="clear" w:color="auto" w:fill="auto"/>
          </w:tcPr>
          <w:p w:rsidR="00B05B02" w:rsidRDefault="00B05B02" w:rsidP="00B05B02">
            <w:r>
              <w:t>0</w:t>
            </w:r>
          </w:p>
        </w:tc>
      </w:tr>
    </w:tbl>
    <w:p w:rsidR="00B05B02" w:rsidRPr="0022571A" w:rsidRDefault="00B05B02" w:rsidP="00B05B02"/>
    <w:sectPr w:rsidR="00B05B02" w:rsidRPr="0022571A" w:rsidSect="00960457">
      <w:head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C6B" w:rsidRDefault="00FA1C6B" w:rsidP="00B54A34">
      <w:pPr>
        <w:spacing w:after="0" w:line="240" w:lineRule="auto"/>
      </w:pPr>
      <w:r>
        <w:separator/>
      </w:r>
    </w:p>
  </w:endnote>
  <w:endnote w:type="continuationSeparator" w:id="0">
    <w:p w:rsidR="00FA1C6B" w:rsidRDefault="00FA1C6B" w:rsidP="00B54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C6B" w:rsidRDefault="00FA1C6B" w:rsidP="00B54A34">
      <w:pPr>
        <w:spacing w:after="0" w:line="240" w:lineRule="auto"/>
      </w:pPr>
      <w:r>
        <w:separator/>
      </w:r>
    </w:p>
  </w:footnote>
  <w:footnote w:type="continuationSeparator" w:id="0">
    <w:p w:rsidR="00FA1C6B" w:rsidRDefault="00FA1C6B" w:rsidP="00B54A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34" w:rsidRDefault="00B54A34" w:rsidP="00B54A34">
    <w:pPr>
      <w:pStyle w:val="Header"/>
      <w:spacing w:after="0" w:line="240" w:lineRule="auto"/>
    </w:pPr>
    <w:r>
      <w:t xml:space="preserve">Planning 10 Blended – Mr. Kim </w:t>
    </w:r>
  </w:p>
  <w:p w:rsidR="00B54A34" w:rsidRDefault="00B54A34" w:rsidP="00B54A34">
    <w:pPr>
      <w:pStyle w:val="Header"/>
      <w:spacing w:after="0" w:line="240" w:lineRule="auto"/>
    </w:pPr>
    <w:r>
      <w:t>Email: kkim@sd45.bc.ca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D5759"/>
    <w:multiLevelType w:val="hybridMultilevel"/>
    <w:tmpl w:val="CB5284C0"/>
    <w:lvl w:ilvl="0" w:tplc="C944BA0A">
      <w:start w:val="12"/>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4F7A7D"/>
    <w:multiLevelType w:val="hybridMultilevel"/>
    <w:tmpl w:val="48660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27ED8"/>
    <w:multiLevelType w:val="hybridMultilevel"/>
    <w:tmpl w:val="C8226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830703"/>
    <w:multiLevelType w:val="hybridMultilevel"/>
    <w:tmpl w:val="8352518A"/>
    <w:lvl w:ilvl="0" w:tplc="60B0CA1E">
      <w:numFmt w:val="bullet"/>
      <w:lvlText w:val="-"/>
      <w:lvlJc w:val="left"/>
      <w:pPr>
        <w:ind w:left="720" w:hanging="360"/>
      </w:pPr>
      <w:rPr>
        <w:rFonts w:ascii="Calibri" w:eastAsia="Times New Roman" w:hAnsi="Calibri" w:cs="Arial"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7958BD"/>
    <w:multiLevelType w:val="multilevel"/>
    <w:tmpl w:val="397C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6703A5"/>
    <w:multiLevelType w:val="hybridMultilevel"/>
    <w:tmpl w:val="B526E6FA"/>
    <w:lvl w:ilvl="0" w:tplc="17044894">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922F7"/>
    <w:rsid w:val="00003372"/>
    <w:rsid w:val="00012F8D"/>
    <w:rsid w:val="00040071"/>
    <w:rsid w:val="00077B6E"/>
    <w:rsid w:val="000F348E"/>
    <w:rsid w:val="001C26B4"/>
    <w:rsid w:val="001C5AD1"/>
    <w:rsid w:val="001D74D7"/>
    <w:rsid w:val="0022571A"/>
    <w:rsid w:val="002A4697"/>
    <w:rsid w:val="002D24E7"/>
    <w:rsid w:val="0036725E"/>
    <w:rsid w:val="003D0705"/>
    <w:rsid w:val="004572B6"/>
    <w:rsid w:val="004C6775"/>
    <w:rsid w:val="004D41F9"/>
    <w:rsid w:val="005373B5"/>
    <w:rsid w:val="0056687B"/>
    <w:rsid w:val="0057247A"/>
    <w:rsid w:val="00596018"/>
    <w:rsid w:val="005E78BB"/>
    <w:rsid w:val="005F1097"/>
    <w:rsid w:val="006B2C2B"/>
    <w:rsid w:val="00727012"/>
    <w:rsid w:val="00770A0A"/>
    <w:rsid w:val="007E285D"/>
    <w:rsid w:val="00850FD0"/>
    <w:rsid w:val="008B5B43"/>
    <w:rsid w:val="008E2577"/>
    <w:rsid w:val="00952250"/>
    <w:rsid w:val="00960457"/>
    <w:rsid w:val="00973AB2"/>
    <w:rsid w:val="00980015"/>
    <w:rsid w:val="009D1FE7"/>
    <w:rsid w:val="00A4594F"/>
    <w:rsid w:val="00AA411F"/>
    <w:rsid w:val="00B05B02"/>
    <w:rsid w:val="00B309CC"/>
    <w:rsid w:val="00B54A34"/>
    <w:rsid w:val="00B75BB6"/>
    <w:rsid w:val="00B922F7"/>
    <w:rsid w:val="00B97D01"/>
    <w:rsid w:val="00C16E0D"/>
    <w:rsid w:val="00C34784"/>
    <w:rsid w:val="00C72423"/>
    <w:rsid w:val="00CC3FE2"/>
    <w:rsid w:val="00CD1439"/>
    <w:rsid w:val="00D216A0"/>
    <w:rsid w:val="00D236F6"/>
    <w:rsid w:val="00DB65C9"/>
    <w:rsid w:val="00E10949"/>
    <w:rsid w:val="00E468CB"/>
    <w:rsid w:val="00EA1027"/>
    <w:rsid w:val="00EB6D5C"/>
    <w:rsid w:val="00EC460D"/>
    <w:rsid w:val="00F14804"/>
    <w:rsid w:val="00F36341"/>
    <w:rsid w:val="00F4142A"/>
    <w:rsid w:val="00F75810"/>
    <w:rsid w:val="00F80BF3"/>
    <w:rsid w:val="00F92AA5"/>
    <w:rsid w:val="00FA1C6B"/>
    <w:rsid w:val="00FE4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457"/>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922F7"/>
    <w:rPr>
      <w:b/>
      <w:bCs/>
    </w:rPr>
  </w:style>
  <w:style w:type="character" w:styleId="Emphasis">
    <w:name w:val="Emphasis"/>
    <w:uiPriority w:val="20"/>
    <w:qFormat/>
    <w:rsid w:val="00B922F7"/>
    <w:rPr>
      <w:i/>
      <w:iCs/>
    </w:rPr>
  </w:style>
  <w:style w:type="character" w:customStyle="1" w:styleId="apple-converted-space">
    <w:name w:val="apple-converted-space"/>
    <w:basedOn w:val="DefaultParagraphFont"/>
    <w:rsid w:val="00B922F7"/>
  </w:style>
  <w:style w:type="paragraph" w:styleId="ListParagraph">
    <w:name w:val="List Paragraph"/>
    <w:basedOn w:val="Normal"/>
    <w:uiPriority w:val="34"/>
    <w:qFormat/>
    <w:rsid w:val="009D1FE7"/>
    <w:pPr>
      <w:ind w:left="720"/>
      <w:contextualSpacing/>
    </w:pPr>
  </w:style>
  <w:style w:type="character" w:styleId="Hyperlink">
    <w:name w:val="Hyperlink"/>
    <w:rsid w:val="00850FD0"/>
    <w:rPr>
      <w:color w:val="0000FF"/>
      <w:u w:val="single"/>
    </w:rPr>
  </w:style>
  <w:style w:type="paragraph" w:styleId="NormalWeb">
    <w:name w:val="Normal (Web)"/>
    <w:basedOn w:val="Normal"/>
    <w:uiPriority w:val="99"/>
    <w:semiHidden/>
    <w:unhideWhenUsed/>
    <w:rsid w:val="00F4142A"/>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C16E0D"/>
  </w:style>
  <w:style w:type="paragraph" w:styleId="Header">
    <w:name w:val="header"/>
    <w:basedOn w:val="Normal"/>
    <w:link w:val="HeaderChar"/>
    <w:unhideWhenUsed/>
    <w:rsid w:val="00B54A34"/>
    <w:pPr>
      <w:tabs>
        <w:tab w:val="center" w:pos="4680"/>
        <w:tab w:val="right" w:pos="9360"/>
      </w:tabs>
    </w:pPr>
  </w:style>
  <w:style w:type="character" w:customStyle="1" w:styleId="HeaderChar">
    <w:name w:val="Header Char"/>
    <w:link w:val="Header"/>
    <w:rsid w:val="00B54A34"/>
    <w:rPr>
      <w:sz w:val="22"/>
      <w:szCs w:val="22"/>
      <w:lang w:eastAsia="zh-CN"/>
    </w:rPr>
  </w:style>
  <w:style w:type="paragraph" w:styleId="Footer">
    <w:name w:val="footer"/>
    <w:basedOn w:val="Normal"/>
    <w:link w:val="FooterChar"/>
    <w:uiPriority w:val="99"/>
    <w:unhideWhenUsed/>
    <w:rsid w:val="00B54A34"/>
    <w:pPr>
      <w:tabs>
        <w:tab w:val="center" w:pos="4680"/>
        <w:tab w:val="right" w:pos="9360"/>
      </w:tabs>
    </w:pPr>
  </w:style>
  <w:style w:type="character" w:customStyle="1" w:styleId="FooterChar">
    <w:name w:val="Footer Char"/>
    <w:link w:val="Footer"/>
    <w:uiPriority w:val="99"/>
    <w:rsid w:val="00B54A34"/>
    <w:rPr>
      <w:sz w:val="22"/>
      <w:szCs w:val="22"/>
      <w:lang w:eastAsia="zh-CN"/>
    </w:rPr>
  </w:style>
  <w:style w:type="paragraph" w:styleId="BalloonText">
    <w:name w:val="Balloon Text"/>
    <w:basedOn w:val="Normal"/>
    <w:link w:val="BalloonTextChar"/>
    <w:uiPriority w:val="99"/>
    <w:semiHidden/>
    <w:unhideWhenUsed/>
    <w:rsid w:val="00B54A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54A34"/>
    <w:rPr>
      <w:rFonts w:ascii="Tahoma" w:hAnsi="Tahoma" w:cs="Tahoma"/>
      <w:sz w:val="16"/>
      <w:szCs w:val="16"/>
      <w:lang w:eastAsia="zh-CN"/>
    </w:rPr>
  </w:style>
  <w:style w:type="paragraph" w:customStyle="1" w:styleId="Default">
    <w:name w:val="Default"/>
    <w:rsid w:val="00E10949"/>
    <w:pPr>
      <w:autoSpaceDE w:val="0"/>
      <w:autoSpaceDN w:val="0"/>
      <w:adjustRightInd w:val="0"/>
    </w:pPr>
    <w:rPr>
      <w:rFonts w:ascii="Copperplate Gothic Light" w:hAnsi="Copperplate Gothic Light" w:cs="Copperplate Gothic Light"/>
      <w:color w:val="000000"/>
      <w:sz w:val="24"/>
      <w:szCs w:val="24"/>
    </w:rPr>
  </w:style>
  <w:style w:type="table" w:styleId="TableGrid">
    <w:name w:val="Table Grid"/>
    <w:basedOn w:val="TableNormal"/>
    <w:uiPriority w:val="59"/>
    <w:rsid w:val="00EA1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2883584">
      <w:bodyDiv w:val="1"/>
      <w:marLeft w:val="0"/>
      <w:marRight w:val="0"/>
      <w:marTop w:val="0"/>
      <w:marBottom w:val="0"/>
      <w:divBdr>
        <w:top w:val="none" w:sz="0" w:space="0" w:color="auto"/>
        <w:left w:val="none" w:sz="0" w:space="0" w:color="auto"/>
        <w:bottom w:val="none" w:sz="0" w:space="0" w:color="auto"/>
        <w:right w:val="none" w:sz="0" w:space="0" w:color="auto"/>
      </w:divBdr>
    </w:div>
    <w:div w:id="9911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overwebdesign.com/free-printables/printable-certificates/printable-baby-birth-certificates.html" TargetMode="External"/><Relationship Id="rId3" Type="http://schemas.openxmlformats.org/officeDocument/2006/relationships/settings" Target="settings.xml"/><Relationship Id="rId7" Type="http://schemas.openxmlformats.org/officeDocument/2006/relationships/hyperlink" Target="http://youtu.be/GozoUvpP3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School District 45 (West Vancouver)</Company>
  <LinksUpToDate>false</LinksUpToDate>
  <CharactersWithSpaces>7332</CharactersWithSpaces>
  <SharedDoc>false</SharedDoc>
  <HLinks>
    <vt:vector size="12" baseType="variant">
      <vt:variant>
        <vt:i4>5439580</vt:i4>
      </vt:variant>
      <vt:variant>
        <vt:i4>3</vt:i4>
      </vt:variant>
      <vt:variant>
        <vt:i4>0</vt:i4>
      </vt:variant>
      <vt:variant>
        <vt:i4>5</vt:i4>
      </vt:variant>
      <vt:variant>
        <vt:lpwstr>http://www.hooverwebdesign.com/free-printables/printable-certificates/printable-baby-birth-certificates.html</vt:lpwstr>
      </vt:variant>
      <vt:variant>
        <vt:lpwstr/>
      </vt:variant>
      <vt:variant>
        <vt:i4>7340146</vt:i4>
      </vt:variant>
      <vt:variant>
        <vt:i4>0</vt:i4>
      </vt:variant>
      <vt:variant>
        <vt:i4>0</vt:i4>
      </vt:variant>
      <vt:variant>
        <vt:i4>5</vt:i4>
      </vt:variant>
      <vt:variant>
        <vt:lpwstr>http://youtu.be/GozoUvpP3IM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KKim</cp:lastModifiedBy>
  <cp:revision>4</cp:revision>
  <dcterms:created xsi:type="dcterms:W3CDTF">2014-03-10T00:10:00Z</dcterms:created>
  <dcterms:modified xsi:type="dcterms:W3CDTF">2014-03-16T01:46:00Z</dcterms:modified>
</cp:coreProperties>
</file>